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22" w:rsidRPr="000A383F" w:rsidRDefault="00915E22" w:rsidP="00915E22">
      <w:pPr>
        <w:spacing w:before="100" w:beforeAutospacing="1" w:after="100" w:afterAutospacing="1" w:line="240" w:lineRule="auto"/>
        <w:jc w:val="center"/>
        <w:outlineLvl w:val="3"/>
        <w:rPr>
          <w:rFonts w:ascii="Comic Sans MS" w:eastAsia="Times New Roman" w:hAnsi="Comic Sans MS" w:cs="Times New Roman"/>
          <w:bCs/>
          <w:sz w:val="28"/>
          <w:szCs w:val="28"/>
          <w:lang w:eastAsia="fr-FR"/>
        </w:rPr>
      </w:pPr>
      <w:bookmarkStart w:id="0" w:name="_GoBack"/>
      <w:bookmarkEnd w:id="0"/>
      <w:r w:rsidRPr="000A383F">
        <w:rPr>
          <w:rFonts w:ascii="Comic Sans MS" w:eastAsia="Times New Roman" w:hAnsi="Comic Sans MS" w:cs="Times New Roman"/>
          <w:bCs/>
          <w:sz w:val="28"/>
          <w:szCs w:val="28"/>
          <w:lang w:eastAsia="fr-FR"/>
        </w:rPr>
        <w:t>Le service infirmier en faveur des élèves et des personnels</w:t>
      </w:r>
    </w:p>
    <w:p w:rsidR="00915E22" w:rsidRPr="000A383F" w:rsidRDefault="00915E22" w:rsidP="00915E22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0A383F">
        <w:rPr>
          <w:rFonts w:ascii="Comic Sans MS" w:eastAsia="Times New Roman" w:hAnsi="Comic Sans MS" w:cs="Times New Roman"/>
          <w:sz w:val="20"/>
          <w:szCs w:val="20"/>
          <w:u w:val="single"/>
          <w:lang w:eastAsia="fr-FR"/>
        </w:rPr>
        <w:t>Horaires d’ouverture :</w:t>
      </w:r>
      <w:r w:rsidRPr="000A383F">
        <w:rPr>
          <w:rFonts w:ascii="Comic Sans MS" w:eastAsia="Times New Roman" w:hAnsi="Comic Sans MS" w:cs="Times New Roman"/>
          <w:sz w:val="20"/>
          <w:szCs w:val="20"/>
          <w:lang w:eastAsia="fr-FR"/>
        </w:rPr>
        <w:br/>
        <w:t>Du lundi au jeudi de 08h00 à 21h00</w:t>
      </w:r>
      <w:r w:rsidRPr="000A383F">
        <w:rPr>
          <w:rFonts w:ascii="Comic Sans MS" w:eastAsia="Times New Roman" w:hAnsi="Comic Sans MS" w:cs="Times New Roman"/>
          <w:sz w:val="20"/>
          <w:szCs w:val="20"/>
          <w:lang w:eastAsia="fr-FR"/>
        </w:rPr>
        <w:br/>
        <w:t>le vendredi de 08h00 à 17h30.</w:t>
      </w:r>
    </w:p>
    <w:p w:rsidR="00915E22" w:rsidRPr="000A383F" w:rsidRDefault="00915E22" w:rsidP="00915E22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0A383F">
        <w:rPr>
          <w:rFonts w:ascii="Comic Sans MS" w:eastAsia="Times New Roman" w:hAnsi="Comic Sans MS" w:cs="Times New Roman"/>
          <w:sz w:val="20"/>
          <w:szCs w:val="20"/>
          <w:lang w:eastAsia="fr-FR"/>
        </w:rPr>
        <w:t>Astreinte pour l’internat de 21h00 à 08h00</w:t>
      </w:r>
    </w:p>
    <w:p w:rsidR="00915E22" w:rsidRDefault="00915E22"/>
    <w:p w:rsidR="00915E22" w:rsidRPr="00650EB5" w:rsidRDefault="00915E22" w:rsidP="00915E22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L’EREA est doté de deux postes à temps plein. Les infirmières qui vous accueillent sont :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br/>
        <w:t>Hedwige de BODARD et Agnès GUITARD</w:t>
      </w:r>
    </w:p>
    <w:p w:rsidR="00C90081" w:rsidRDefault="00915E22" w:rsidP="00915E22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Elles sont tenues au </w:t>
      </w:r>
      <w:r w:rsidRPr="006A579E">
        <w:rPr>
          <w:rFonts w:ascii="Comic Sans MS" w:eastAsia="Times New Roman" w:hAnsi="Comic Sans MS" w:cs="Times New Roman"/>
          <w:b/>
          <w:sz w:val="20"/>
          <w:szCs w:val="20"/>
          <w:lang w:eastAsia="fr-FR"/>
        </w:rPr>
        <w:t>secret professionnel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. </w:t>
      </w:r>
      <w:r w:rsidR="00C90081">
        <w:rPr>
          <w:rFonts w:ascii="Comic Sans MS" w:eastAsia="Times New Roman" w:hAnsi="Comic Sans MS" w:cs="Times New Roman"/>
          <w:sz w:val="20"/>
          <w:szCs w:val="20"/>
          <w:lang w:eastAsia="fr-FR"/>
        </w:rPr>
        <w:t>Leur objectif est de promouvoir la santé physique et psychique de l’élève afin de valoriser sa réussite scolaire.</w:t>
      </w:r>
    </w:p>
    <w:p w:rsidR="00E66F1B" w:rsidRDefault="00C90081" w:rsidP="00C9008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>
        <w:rPr>
          <w:rFonts w:ascii="Comic Sans MS" w:eastAsia="Times New Roman" w:hAnsi="Comic Sans MS" w:cs="Times New Roman"/>
          <w:sz w:val="20"/>
          <w:szCs w:val="20"/>
          <w:lang w:eastAsia="fr-FR"/>
        </w:rPr>
        <w:t>Elles sont</w:t>
      </w:r>
      <w:r w:rsidR="000A383F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conseillèr</w:t>
      </w:r>
      <w:r w:rsidR="00A10416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es techniques 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de santé auprès de la</w:t>
      </w:r>
      <w:r w:rsidR="000A383F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Chef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fe</w:t>
      </w:r>
      <w:r w:rsidR="000A383F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d’établissement, des membres de l’équipe éducative. E</w:t>
      </w:r>
      <w:r w:rsidR="006A579E">
        <w:rPr>
          <w:rFonts w:ascii="Comic Sans MS" w:eastAsia="Times New Roman" w:hAnsi="Comic Sans MS" w:cs="Times New Roman"/>
          <w:sz w:val="20"/>
          <w:szCs w:val="20"/>
          <w:lang w:eastAsia="fr-FR"/>
        </w:rPr>
        <w:t>lles assurent le relais avec le</w:t>
      </w:r>
      <w:r w:rsidR="000A383F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</w:t>
      </w:r>
      <w:r w:rsidR="006A579E">
        <w:rPr>
          <w:rFonts w:ascii="Comic Sans MS" w:eastAsia="Times New Roman" w:hAnsi="Comic Sans MS" w:cs="Times New Roman"/>
          <w:sz w:val="20"/>
          <w:szCs w:val="20"/>
          <w:lang w:eastAsia="fr-FR"/>
        </w:rPr>
        <w:t>médecin scolaire</w:t>
      </w:r>
      <w:r w:rsidR="000A383F">
        <w:rPr>
          <w:rFonts w:ascii="Comic Sans MS" w:eastAsia="Times New Roman" w:hAnsi="Comic Sans MS" w:cs="Times New Roman"/>
          <w:sz w:val="20"/>
          <w:szCs w:val="20"/>
          <w:lang w:eastAsia="fr-FR"/>
        </w:rPr>
        <w:t>, l’assistante sociale, les parents et les différents partenaires extérieurs.</w:t>
      </w:r>
    </w:p>
    <w:p w:rsidR="00915E22" w:rsidRDefault="00915E22" w:rsidP="00E66F1B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Elles peuvent encadrer des stagiaires issus de formation en soins infirmiers (IFSI)</w:t>
      </w:r>
    </w:p>
    <w:p w:rsidR="00392D56" w:rsidRPr="00650EB5" w:rsidRDefault="00392D56" w:rsidP="00E66F1B">
      <w:pPr>
        <w:spacing w:before="100" w:beforeAutospacing="1" w:after="100" w:afterAutospacing="1" w:line="240" w:lineRule="auto"/>
        <w:jc w:val="both"/>
        <w:rPr>
          <w:sz w:val="20"/>
          <w:szCs w:val="20"/>
        </w:rPr>
      </w:pPr>
    </w:p>
    <w:p w:rsidR="00915E22" w:rsidRPr="00650EB5" w:rsidRDefault="00915E22">
      <w:pPr>
        <w:rPr>
          <w:rFonts w:ascii="Comic Sans MS" w:hAnsi="Comic Sans MS"/>
          <w:b/>
          <w:sz w:val="20"/>
          <w:szCs w:val="20"/>
          <w:u w:val="single"/>
        </w:rPr>
      </w:pPr>
      <w:r w:rsidRPr="00650EB5">
        <w:rPr>
          <w:rFonts w:ascii="Comic Sans MS" w:hAnsi="Comic Sans MS"/>
          <w:b/>
          <w:sz w:val="20"/>
          <w:szCs w:val="20"/>
          <w:u w:val="single"/>
        </w:rPr>
        <w:t>Leurs actions en direction des élèves :</w:t>
      </w:r>
    </w:p>
    <w:p w:rsidR="00915E22" w:rsidRPr="00650EB5" w:rsidRDefault="00915E22" w:rsidP="00915E22">
      <w:pPr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- Accueil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lir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, écoute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r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et conseil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ler</w:t>
      </w:r>
    </w:p>
    <w:p w:rsidR="00C26D43" w:rsidRPr="00650EB5" w:rsidRDefault="00915E22">
      <w:pPr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– Organiser les urgences et les soins en réfé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rence au protocole du 6/01/2000</w:t>
      </w:r>
    </w:p>
    <w:p w:rsidR="00C26D43" w:rsidRPr="00650EB5" w:rsidRDefault="00C26D43" w:rsidP="00C26D43">
      <w:pPr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-</w:t>
      </w:r>
      <w:r w:rsid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Participer au repérage des élèves en difficulté par un suivi infirmier</w:t>
      </w:r>
    </w:p>
    <w:p w:rsidR="005B7C92" w:rsidRPr="00650EB5" w:rsidRDefault="005B7C92" w:rsidP="00C26D43">
      <w:pPr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-</w:t>
      </w:r>
      <w:r w:rsid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</w:t>
      </w:r>
      <w:r w:rsidR="00061156">
        <w:rPr>
          <w:rFonts w:ascii="Comic Sans MS" w:eastAsia="Times New Roman" w:hAnsi="Comic Sans MS" w:cs="Times New Roman"/>
          <w:sz w:val="20"/>
          <w:szCs w:val="20"/>
          <w:lang w:eastAsia="fr-FR"/>
        </w:rPr>
        <w:t>P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articiper aux actions d’éducation à la santé : prévention des conduites à risques, hygiène de vie, éducation à la sexualité, formation PSC</w:t>
      </w:r>
      <w:r w:rsidR="00825332"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1...</w:t>
      </w:r>
    </w:p>
    <w:p w:rsidR="005B7C92" w:rsidRDefault="00061156" w:rsidP="005B7C92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>
        <w:rPr>
          <w:rFonts w:ascii="Comic Sans MS" w:eastAsia="Times New Roman" w:hAnsi="Comic Sans MS" w:cs="Times New Roman"/>
          <w:sz w:val="20"/>
          <w:szCs w:val="20"/>
          <w:lang w:eastAsia="fr-FR"/>
        </w:rPr>
        <w:t>– R</w:t>
      </w:r>
      <w:r w:rsidR="005B7C92"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esponsabiliser les élèves, les rendre aut</w:t>
      </w:r>
      <w:r w:rsidR="00686A7D">
        <w:rPr>
          <w:rFonts w:ascii="Comic Sans MS" w:eastAsia="Times New Roman" w:hAnsi="Comic Sans MS" w:cs="Times New Roman"/>
          <w:sz w:val="20"/>
          <w:szCs w:val="20"/>
          <w:lang w:eastAsia="fr-FR"/>
        </w:rPr>
        <w:t>on</w:t>
      </w:r>
      <w:r w:rsidR="00392D56">
        <w:rPr>
          <w:rFonts w:ascii="Comic Sans MS" w:eastAsia="Times New Roman" w:hAnsi="Comic Sans MS" w:cs="Times New Roman"/>
          <w:sz w:val="20"/>
          <w:szCs w:val="20"/>
          <w:lang w:eastAsia="fr-FR"/>
        </w:rPr>
        <w:t>omes et acteurs de prévention</w:t>
      </w:r>
    </w:p>
    <w:p w:rsidR="00392D56" w:rsidRPr="00650EB5" w:rsidRDefault="00392D56" w:rsidP="005B7C92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fr-FR"/>
        </w:rPr>
      </w:pPr>
    </w:p>
    <w:p w:rsidR="00915E22" w:rsidRPr="00650EB5" w:rsidRDefault="005B7C92" w:rsidP="00C26D43">
      <w:pPr>
        <w:rPr>
          <w:rFonts w:ascii="Comic Sans MS" w:hAnsi="Comic Sans MS"/>
          <w:b/>
          <w:sz w:val="20"/>
          <w:szCs w:val="20"/>
          <w:u w:val="single"/>
        </w:rPr>
      </w:pPr>
      <w:r w:rsidRPr="00650EB5">
        <w:rPr>
          <w:rFonts w:ascii="Comic Sans MS" w:eastAsia="Times New Roman" w:hAnsi="Comic Sans MS" w:cs="Times New Roman"/>
          <w:b/>
          <w:sz w:val="20"/>
          <w:szCs w:val="20"/>
          <w:u w:val="single"/>
          <w:lang w:eastAsia="fr-FR"/>
        </w:rPr>
        <w:t>Leurs actions spécifiques :</w:t>
      </w:r>
    </w:p>
    <w:p w:rsidR="005B7C92" w:rsidRPr="00650EB5" w:rsidRDefault="005B7C92" w:rsidP="005B7C92">
      <w:pPr>
        <w:rPr>
          <w:rFonts w:ascii="Comic Sans MS" w:hAnsi="Comic Sans MS"/>
          <w:sz w:val="20"/>
          <w:szCs w:val="20"/>
        </w:rPr>
      </w:pP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– </w:t>
      </w:r>
      <w:r w:rsidR="00061156">
        <w:rPr>
          <w:rFonts w:ascii="Comic Sans MS" w:eastAsia="Times New Roman" w:hAnsi="Comic Sans MS" w:cs="Times New Roman"/>
          <w:sz w:val="20"/>
          <w:szCs w:val="20"/>
          <w:lang w:eastAsia="fr-FR"/>
        </w:rPr>
        <w:t>O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rganiser le suivi de l’état de santé des élèves en fonction du rôle propre infirmier et des besoins identifiés</w:t>
      </w:r>
    </w:p>
    <w:p w:rsidR="00061156" w:rsidRDefault="00061156" w:rsidP="005B7C92">
      <w:pPr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>
        <w:rPr>
          <w:rFonts w:ascii="Comic Sans MS" w:eastAsia="Times New Roman" w:hAnsi="Comic Sans MS" w:cs="Times New Roman"/>
          <w:sz w:val="20"/>
          <w:szCs w:val="20"/>
          <w:lang w:eastAsia="fr-FR"/>
        </w:rPr>
        <w:t>– S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uivre les élèves signalés par le médecin,</w:t>
      </w:r>
      <w:r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l’assistante sociale, </w:t>
      </w:r>
      <w:r w:rsidRPr="00650EB5">
        <w:rPr>
          <w:rFonts w:ascii="Comic Sans MS" w:eastAsia="Times New Roman" w:hAnsi="Comic Sans MS" w:cs="Times New Roman"/>
          <w:sz w:val="20"/>
          <w:szCs w:val="20"/>
          <w:lang w:eastAsia="fr-FR"/>
        </w:rPr>
        <w:t>l’équipe éducative, la famille (troubles du comportement, absentéisme, retard scolaire…)</w:t>
      </w:r>
    </w:p>
    <w:p w:rsidR="00392D56" w:rsidRPr="00392D56" w:rsidRDefault="001254BC" w:rsidP="00C26D43">
      <w:pPr>
        <w:rPr>
          <w:rFonts w:ascii="Comic Sans MS" w:eastAsia="Times New Roman" w:hAnsi="Comic Sans MS" w:cs="Times New Roman"/>
          <w:sz w:val="20"/>
          <w:szCs w:val="20"/>
          <w:lang w:eastAsia="fr-FR"/>
        </w:rPr>
      </w:pPr>
      <w:r w:rsidRP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>-</w:t>
      </w:r>
      <w:r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</w:t>
      </w:r>
      <w:r w:rsidR="005B7C92" w:rsidRP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>Particip</w:t>
      </w:r>
      <w:r w:rsidR="00FD3672" w:rsidRP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>er</w:t>
      </w:r>
      <w:r w:rsidR="005B7C92" w:rsidRP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 xml:space="preserve"> à l’intégration scolaire des enfants porteurs de handicap ou d’une maladie évoluant sur une longue période (soins spécifiques, </w:t>
      </w:r>
      <w:r w:rsidR="00825332" w:rsidRP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>PAI...</w:t>
      </w:r>
      <w:r w:rsidR="005B7C92" w:rsidRPr="001254BC">
        <w:rPr>
          <w:rFonts w:ascii="Comic Sans MS" w:eastAsia="Times New Roman" w:hAnsi="Comic Sans MS" w:cs="Times New Roman"/>
          <w:sz w:val="20"/>
          <w:szCs w:val="20"/>
          <w:lang w:eastAsia="fr-FR"/>
        </w:rPr>
        <w:t>) en lien avec le médecin scolaire.</w:t>
      </w:r>
    </w:p>
    <w:sectPr w:rsidR="00392D56" w:rsidRPr="00392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777F"/>
    <w:multiLevelType w:val="hybridMultilevel"/>
    <w:tmpl w:val="4B0467BA"/>
    <w:lvl w:ilvl="0" w:tplc="7E865E4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B220A"/>
    <w:multiLevelType w:val="hybridMultilevel"/>
    <w:tmpl w:val="DFD0B952"/>
    <w:lvl w:ilvl="0" w:tplc="04CC54F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23B79"/>
    <w:multiLevelType w:val="hybridMultilevel"/>
    <w:tmpl w:val="CE10E94E"/>
    <w:lvl w:ilvl="0" w:tplc="CFF6A32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A2763"/>
    <w:multiLevelType w:val="hybridMultilevel"/>
    <w:tmpl w:val="94446D94"/>
    <w:lvl w:ilvl="0" w:tplc="E8F803D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708C8"/>
    <w:multiLevelType w:val="hybridMultilevel"/>
    <w:tmpl w:val="0D5CE1F2"/>
    <w:lvl w:ilvl="0" w:tplc="1FA434E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22"/>
    <w:rsid w:val="00061156"/>
    <w:rsid w:val="000A383F"/>
    <w:rsid w:val="001254BC"/>
    <w:rsid w:val="00256CC4"/>
    <w:rsid w:val="00392D56"/>
    <w:rsid w:val="005B7C92"/>
    <w:rsid w:val="00650EB5"/>
    <w:rsid w:val="006776E2"/>
    <w:rsid w:val="00686A7D"/>
    <w:rsid w:val="006A579E"/>
    <w:rsid w:val="00825332"/>
    <w:rsid w:val="00915E22"/>
    <w:rsid w:val="00A10416"/>
    <w:rsid w:val="00C26D43"/>
    <w:rsid w:val="00C90081"/>
    <w:rsid w:val="00E66F1B"/>
    <w:rsid w:val="00FD3672"/>
    <w:rsid w:val="00FE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61F39-588F-446F-AF5A-6787C70B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E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5E2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A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3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Centre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infirm1</dc:creator>
  <cp:keywords/>
  <dc:description/>
  <cp:lastModifiedBy>ISABELLE ROUGER</cp:lastModifiedBy>
  <cp:revision>2</cp:revision>
  <cp:lastPrinted>2020-06-18T13:58:00Z</cp:lastPrinted>
  <dcterms:created xsi:type="dcterms:W3CDTF">2020-06-23T13:01:00Z</dcterms:created>
  <dcterms:modified xsi:type="dcterms:W3CDTF">2020-06-23T13:01:00Z</dcterms:modified>
</cp:coreProperties>
</file>